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2400"/>
        <w:gridCol w:w="2400"/>
        <w:gridCol w:w="2402"/>
        <w:gridCol w:w="2402"/>
        <w:gridCol w:w="2402"/>
        <w:gridCol w:w="2402"/>
      </w:tblGrid>
      <w:tr w:rsidR="00DF2864" w14:paraId="70D465EF" w14:textId="77777777" w:rsidTr="00DF2864">
        <w:trPr>
          <w:trHeight w:val="975"/>
        </w:trPr>
        <w:tc>
          <w:tcPr>
            <w:tcW w:w="2400" w:type="dxa"/>
          </w:tcPr>
          <w:p w14:paraId="4DAA80F6" w14:textId="77777777" w:rsidR="00DF2864" w:rsidRPr="00DF2864" w:rsidRDefault="00DF2864">
            <w:pPr>
              <w:rPr>
                <w:b/>
              </w:rPr>
            </w:pPr>
            <w:bookmarkStart w:id="0" w:name="_GoBack"/>
            <w:bookmarkEnd w:id="0"/>
            <w:r w:rsidRPr="00DF2864">
              <w:rPr>
                <w:b/>
              </w:rPr>
              <w:t>Week 1 Suggested Timetable</w:t>
            </w:r>
          </w:p>
        </w:tc>
        <w:tc>
          <w:tcPr>
            <w:tcW w:w="2400" w:type="dxa"/>
          </w:tcPr>
          <w:p w14:paraId="21223350" w14:textId="77777777" w:rsidR="00DF2864" w:rsidRDefault="00DF2864">
            <w:r>
              <w:t>Monday</w:t>
            </w:r>
          </w:p>
        </w:tc>
        <w:tc>
          <w:tcPr>
            <w:tcW w:w="2402" w:type="dxa"/>
          </w:tcPr>
          <w:p w14:paraId="381744A7" w14:textId="77777777" w:rsidR="00DF2864" w:rsidRDefault="00DF2864">
            <w:r>
              <w:t>Tuesday</w:t>
            </w:r>
          </w:p>
        </w:tc>
        <w:tc>
          <w:tcPr>
            <w:tcW w:w="2402" w:type="dxa"/>
          </w:tcPr>
          <w:p w14:paraId="6FB1842C" w14:textId="77777777" w:rsidR="00DF2864" w:rsidRDefault="00DF2864">
            <w:r>
              <w:t>Wednesday</w:t>
            </w:r>
          </w:p>
        </w:tc>
        <w:tc>
          <w:tcPr>
            <w:tcW w:w="2402" w:type="dxa"/>
          </w:tcPr>
          <w:p w14:paraId="08286D18" w14:textId="77777777" w:rsidR="00DF2864" w:rsidRDefault="00DF2864">
            <w:r>
              <w:t>Thursday</w:t>
            </w:r>
          </w:p>
        </w:tc>
        <w:tc>
          <w:tcPr>
            <w:tcW w:w="2402" w:type="dxa"/>
          </w:tcPr>
          <w:p w14:paraId="11EDF4C8" w14:textId="77777777" w:rsidR="00DF2864" w:rsidRDefault="00DF2864">
            <w:r>
              <w:t>Friday</w:t>
            </w:r>
          </w:p>
        </w:tc>
      </w:tr>
      <w:tr w:rsidR="00DF2864" w14:paraId="4276CA11" w14:textId="77777777" w:rsidTr="00DF2864">
        <w:trPr>
          <w:trHeight w:val="975"/>
        </w:trPr>
        <w:tc>
          <w:tcPr>
            <w:tcW w:w="2400" w:type="dxa"/>
          </w:tcPr>
          <w:p w14:paraId="1F577464" w14:textId="77777777" w:rsidR="00DF2864" w:rsidRDefault="00DF2864">
            <w:r>
              <w:t>Maths (30 minutes)</w:t>
            </w:r>
          </w:p>
        </w:tc>
        <w:tc>
          <w:tcPr>
            <w:tcW w:w="2400" w:type="dxa"/>
          </w:tcPr>
          <w:p w14:paraId="7918EFD3" w14:textId="77777777" w:rsidR="00DF2864" w:rsidRDefault="00DF2864">
            <w:r>
              <w:t>15mins Times Table Rockstars.</w:t>
            </w:r>
          </w:p>
          <w:p w14:paraId="4CB56724" w14:textId="77777777" w:rsidR="00DF2864" w:rsidRDefault="00DF2864">
            <w:r>
              <w:t xml:space="preserve">15mins Hit the Button on a times table you find tricky. </w:t>
            </w:r>
          </w:p>
          <w:p w14:paraId="6642A2B9" w14:textId="77777777" w:rsidR="00DF2864" w:rsidRDefault="00DF2864"/>
        </w:tc>
        <w:tc>
          <w:tcPr>
            <w:tcW w:w="2402" w:type="dxa"/>
          </w:tcPr>
          <w:p w14:paraId="25697A76" w14:textId="77777777" w:rsidR="00DF2864" w:rsidRDefault="00C1555B">
            <w:r>
              <w:t xml:space="preserve">30mins </w:t>
            </w:r>
            <w:r w:rsidR="00DF2864">
              <w:t xml:space="preserve">Daily Arithmetic – Level 5 – Addition – 5 Digit Numbers. </w:t>
            </w:r>
          </w:p>
        </w:tc>
        <w:tc>
          <w:tcPr>
            <w:tcW w:w="2402" w:type="dxa"/>
          </w:tcPr>
          <w:p w14:paraId="5A8BBFE1" w14:textId="77777777" w:rsidR="00DF2864" w:rsidRDefault="00DF2864" w:rsidP="00DF2864">
            <w:r>
              <w:t>15mins Times Table Rockstars.</w:t>
            </w:r>
          </w:p>
          <w:p w14:paraId="3E4D11BA" w14:textId="77777777" w:rsidR="00DF2864" w:rsidRDefault="00DF2864" w:rsidP="00DF2864">
            <w:r>
              <w:t xml:space="preserve">15mins Hit the Button on squared numbers. </w:t>
            </w:r>
          </w:p>
          <w:p w14:paraId="2DADD122" w14:textId="77777777" w:rsidR="00DF2864" w:rsidRDefault="00DF2864"/>
        </w:tc>
        <w:tc>
          <w:tcPr>
            <w:tcW w:w="2402" w:type="dxa"/>
          </w:tcPr>
          <w:p w14:paraId="003CC08D" w14:textId="77777777" w:rsidR="00DF2864" w:rsidRDefault="00C1555B">
            <w:r>
              <w:t xml:space="preserve">30mins </w:t>
            </w:r>
            <w:r w:rsidR="00DF2864">
              <w:t xml:space="preserve">Daily Arithmetic – Level 5 – Subtraction – 5 Digit Numbers. </w:t>
            </w:r>
          </w:p>
        </w:tc>
        <w:tc>
          <w:tcPr>
            <w:tcW w:w="2402" w:type="dxa"/>
          </w:tcPr>
          <w:p w14:paraId="35B3815E" w14:textId="77777777" w:rsidR="00DF2864" w:rsidRDefault="00C1555B">
            <w:r>
              <w:t xml:space="preserve">30mins </w:t>
            </w:r>
            <w:r w:rsidR="00DF2864">
              <w:t>Reasoning and Problem Solving – 002 – Column Methods. Complete the 1</w:t>
            </w:r>
            <w:r w:rsidR="00DF2864" w:rsidRPr="00DF2864">
              <w:rPr>
                <w:vertAlign w:val="superscript"/>
              </w:rPr>
              <w:t>st</w:t>
            </w:r>
            <w:r w:rsidR="00DF2864">
              <w:t xml:space="preserve"> page. </w:t>
            </w:r>
          </w:p>
        </w:tc>
      </w:tr>
      <w:tr w:rsidR="00DF2864" w14:paraId="71A53CC5" w14:textId="77777777" w:rsidTr="00DF2864">
        <w:trPr>
          <w:trHeight w:val="1020"/>
        </w:trPr>
        <w:tc>
          <w:tcPr>
            <w:tcW w:w="2400" w:type="dxa"/>
          </w:tcPr>
          <w:p w14:paraId="6232CB03" w14:textId="77777777" w:rsidR="00DF2864" w:rsidRDefault="00DF2864" w:rsidP="00DF2864">
            <w:r>
              <w:t>Reading (30 minutes)</w:t>
            </w:r>
          </w:p>
        </w:tc>
        <w:tc>
          <w:tcPr>
            <w:tcW w:w="2400" w:type="dxa"/>
          </w:tcPr>
          <w:p w14:paraId="51A30DF4" w14:textId="77777777" w:rsidR="00DF2864" w:rsidRDefault="00DF2864" w:rsidP="00DF2864">
            <w:r>
              <w:t xml:space="preserve">25 minutes home reading book. </w:t>
            </w:r>
          </w:p>
          <w:p w14:paraId="775B17A3" w14:textId="77777777" w:rsidR="00DF2864" w:rsidRDefault="00DF2864" w:rsidP="007C2668">
            <w:r>
              <w:t xml:space="preserve">5 minutes bullet point summary of events. </w:t>
            </w:r>
          </w:p>
          <w:p w14:paraId="7CA6CBC9" w14:textId="77777777" w:rsidR="007C2668" w:rsidRDefault="007C2668" w:rsidP="007C2668"/>
        </w:tc>
        <w:tc>
          <w:tcPr>
            <w:tcW w:w="2402" w:type="dxa"/>
          </w:tcPr>
          <w:p w14:paraId="25E4DCBA" w14:textId="77777777" w:rsidR="00DF2864" w:rsidRDefault="00DF2864" w:rsidP="00DF2864">
            <w:r>
              <w:t xml:space="preserve">25 minutes home reading book. </w:t>
            </w:r>
          </w:p>
          <w:p w14:paraId="57F4850A" w14:textId="77777777" w:rsidR="007C2668" w:rsidRDefault="007C2668" w:rsidP="00DF2864">
            <w:r>
              <w:t xml:space="preserve">5 minutes finding word meanings in dictionary. </w:t>
            </w:r>
          </w:p>
        </w:tc>
        <w:tc>
          <w:tcPr>
            <w:tcW w:w="2402" w:type="dxa"/>
          </w:tcPr>
          <w:p w14:paraId="5AA0B6AF" w14:textId="77777777" w:rsidR="00DF2864" w:rsidRDefault="00DF2864" w:rsidP="00DF2864">
            <w:r>
              <w:t xml:space="preserve">25 minutes home reading book. </w:t>
            </w:r>
          </w:p>
          <w:p w14:paraId="628D408C" w14:textId="77777777" w:rsidR="007C2668" w:rsidRDefault="007C2668" w:rsidP="00DF2864">
            <w:r>
              <w:t xml:space="preserve">5 minutes bullet point summary of events. </w:t>
            </w:r>
          </w:p>
        </w:tc>
        <w:tc>
          <w:tcPr>
            <w:tcW w:w="2402" w:type="dxa"/>
          </w:tcPr>
          <w:p w14:paraId="5FF2270E" w14:textId="77777777" w:rsidR="00DF2864" w:rsidRDefault="00DF2864" w:rsidP="00DF2864">
            <w:r>
              <w:t xml:space="preserve">25 minutes home reading book. </w:t>
            </w:r>
          </w:p>
          <w:p w14:paraId="67D12903" w14:textId="77777777" w:rsidR="007C2668" w:rsidRDefault="007C2668" w:rsidP="00DF2864">
            <w:r>
              <w:t>5 minutes finding word meanings in dictionary.</w:t>
            </w:r>
          </w:p>
        </w:tc>
        <w:tc>
          <w:tcPr>
            <w:tcW w:w="2402" w:type="dxa"/>
          </w:tcPr>
          <w:p w14:paraId="5E1F4BA1" w14:textId="77777777" w:rsidR="00DF2864" w:rsidRDefault="007C2668" w:rsidP="007C2668">
            <w:r>
              <w:t>30</w:t>
            </w:r>
            <w:r w:rsidR="00DF2864">
              <w:t xml:space="preserve"> minutes </w:t>
            </w:r>
            <w:r>
              <w:t xml:space="preserve">reading something else from around house. </w:t>
            </w:r>
            <w:r w:rsidR="00DF2864">
              <w:t xml:space="preserve"> </w:t>
            </w:r>
          </w:p>
        </w:tc>
      </w:tr>
      <w:tr w:rsidR="00DF2864" w14:paraId="1936E044" w14:textId="77777777" w:rsidTr="00DF2864">
        <w:trPr>
          <w:trHeight w:val="975"/>
        </w:trPr>
        <w:tc>
          <w:tcPr>
            <w:tcW w:w="2400" w:type="dxa"/>
          </w:tcPr>
          <w:p w14:paraId="6B19573C" w14:textId="77777777" w:rsidR="00DF2864" w:rsidRDefault="00DF2864" w:rsidP="00DF2864">
            <w:r>
              <w:t>Spelling (20 minutes)</w:t>
            </w:r>
          </w:p>
        </w:tc>
        <w:tc>
          <w:tcPr>
            <w:tcW w:w="2400" w:type="dxa"/>
          </w:tcPr>
          <w:p w14:paraId="46349ACC" w14:textId="77777777" w:rsidR="00DF2864" w:rsidRDefault="007C2668" w:rsidP="00DF2864">
            <w:r>
              <w:t xml:space="preserve">20 minutes Spelling Frame: Practise Y5/Y6 spelling rule 48. </w:t>
            </w:r>
          </w:p>
        </w:tc>
        <w:tc>
          <w:tcPr>
            <w:tcW w:w="2402" w:type="dxa"/>
          </w:tcPr>
          <w:p w14:paraId="6B2363A4" w14:textId="77777777" w:rsidR="00DF2864" w:rsidRDefault="007C2668" w:rsidP="00DF2864">
            <w:r>
              <w:t xml:space="preserve">20 minutes practising Y5 spelling exception words. </w:t>
            </w:r>
          </w:p>
        </w:tc>
        <w:tc>
          <w:tcPr>
            <w:tcW w:w="2402" w:type="dxa"/>
          </w:tcPr>
          <w:p w14:paraId="47B27B1F" w14:textId="77777777" w:rsidR="00DF2864" w:rsidRDefault="007C2668" w:rsidP="00DF2864">
            <w:r>
              <w:t>20 minutes Spelling Frame: Practise Y5/Y6 spelling rule 48.</w:t>
            </w:r>
          </w:p>
        </w:tc>
        <w:tc>
          <w:tcPr>
            <w:tcW w:w="2402" w:type="dxa"/>
          </w:tcPr>
          <w:p w14:paraId="252A2782" w14:textId="77777777" w:rsidR="00DF2864" w:rsidRDefault="007C2668" w:rsidP="00DF2864">
            <w:r>
              <w:t xml:space="preserve">20 minutes practising Y5 spelling exception words. </w:t>
            </w:r>
          </w:p>
        </w:tc>
        <w:tc>
          <w:tcPr>
            <w:tcW w:w="2402" w:type="dxa"/>
          </w:tcPr>
          <w:p w14:paraId="5D3A787F" w14:textId="77777777" w:rsidR="00DF2864" w:rsidRDefault="007C2668" w:rsidP="00DF2864">
            <w:r>
              <w:t>20 minutes Spelling Frame: Practise Y5/Y6 spelling rule 48.</w:t>
            </w:r>
          </w:p>
          <w:p w14:paraId="272D8AE9" w14:textId="77777777" w:rsidR="007C2668" w:rsidRDefault="007C2668" w:rsidP="00DF2864"/>
        </w:tc>
      </w:tr>
      <w:tr w:rsidR="00DF2864" w14:paraId="56D733C3" w14:textId="77777777" w:rsidTr="00DF2864">
        <w:trPr>
          <w:trHeight w:val="975"/>
        </w:trPr>
        <w:tc>
          <w:tcPr>
            <w:tcW w:w="2400" w:type="dxa"/>
          </w:tcPr>
          <w:p w14:paraId="69465F73" w14:textId="77777777" w:rsidR="00DF2864" w:rsidRDefault="00DF2864" w:rsidP="00DF2864">
            <w:r>
              <w:t>Writing (40 minutes)</w:t>
            </w:r>
          </w:p>
        </w:tc>
        <w:tc>
          <w:tcPr>
            <w:tcW w:w="2400" w:type="dxa"/>
          </w:tcPr>
          <w:p w14:paraId="4BC8BB4F" w14:textId="77777777" w:rsidR="00DF2864" w:rsidRDefault="007C2668" w:rsidP="00DF2864">
            <w:r w:rsidRPr="007C2668">
              <w:t>Ask your child to write a diary entry/newspaper report summarising the events from the day. They can write this from their own perspective.</w:t>
            </w:r>
          </w:p>
          <w:p w14:paraId="6EC69B31" w14:textId="77777777" w:rsidR="007C2668" w:rsidRDefault="007C2668" w:rsidP="00DF2864"/>
        </w:tc>
        <w:tc>
          <w:tcPr>
            <w:tcW w:w="2402" w:type="dxa"/>
          </w:tcPr>
          <w:p w14:paraId="543C8A4E" w14:textId="77777777" w:rsidR="00DF2864" w:rsidRDefault="007C2668" w:rsidP="00DF2864">
            <w:r w:rsidRPr="007C2668">
              <w:t xml:space="preserve">Your child can think about a member of their family who is a hero/heroine to them. They can then create an information report about their chosen hero/heroine. Why not encourage them to interview that person and include some direct quotes from the interview?   </w:t>
            </w:r>
          </w:p>
          <w:p w14:paraId="3192B491" w14:textId="77777777" w:rsidR="007C2668" w:rsidRDefault="007C2668" w:rsidP="00DF2864"/>
        </w:tc>
        <w:tc>
          <w:tcPr>
            <w:tcW w:w="2402" w:type="dxa"/>
          </w:tcPr>
          <w:p w14:paraId="6425FD88" w14:textId="77777777" w:rsidR="00DF2864" w:rsidRDefault="007C2668" w:rsidP="00DF2864">
            <w:r w:rsidRPr="007C2668">
              <w:t>What makes your family different to other families? What makes them the same? Ask your child to write a poem about their family, they may even want to perform it too. .</w:t>
            </w:r>
          </w:p>
        </w:tc>
        <w:tc>
          <w:tcPr>
            <w:tcW w:w="2402" w:type="dxa"/>
          </w:tcPr>
          <w:p w14:paraId="207C48F6" w14:textId="77777777" w:rsidR="00DF2864" w:rsidRDefault="007C2668" w:rsidP="00DF2864">
            <w:r w:rsidRPr="007C2668">
              <w:t>Children should only be allowed to watch TV for one hour a day. Do you agree/disagree? Write a discussion about this statement.</w:t>
            </w:r>
          </w:p>
        </w:tc>
        <w:tc>
          <w:tcPr>
            <w:tcW w:w="2402" w:type="dxa"/>
          </w:tcPr>
          <w:p w14:paraId="5B07D730" w14:textId="77777777" w:rsidR="00DF2864" w:rsidRDefault="007C2668" w:rsidP="00DF2864">
            <w:r w:rsidRPr="007C2668">
              <w:t>Story task:  Ask your child to design a setting for a story genre of their choice. They can think about any settings that they have encountered in stories before. They must then write a short description including expanded noun phrases.</w:t>
            </w:r>
          </w:p>
        </w:tc>
      </w:tr>
    </w:tbl>
    <w:p w14:paraId="18E9AC30" w14:textId="77777777" w:rsidR="00F90666" w:rsidRDefault="006E4DBB"/>
    <w:sectPr w:rsidR="00F90666" w:rsidSect="00DF2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64"/>
    <w:rsid w:val="00220FC9"/>
    <w:rsid w:val="002C5ACE"/>
    <w:rsid w:val="006E4DBB"/>
    <w:rsid w:val="007C2668"/>
    <w:rsid w:val="008C7639"/>
    <w:rsid w:val="00C1555B"/>
    <w:rsid w:val="00D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D77C"/>
  <w15:chartTrackingRefBased/>
  <w15:docId w15:val="{320A41BB-EDC8-4F56-9050-D5551B28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Kewley</dc:creator>
  <cp:keywords/>
  <dc:description/>
  <cp:lastModifiedBy>R Peers</cp:lastModifiedBy>
  <cp:revision>2</cp:revision>
  <dcterms:created xsi:type="dcterms:W3CDTF">2020-04-21T08:33:00Z</dcterms:created>
  <dcterms:modified xsi:type="dcterms:W3CDTF">2020-04-21T08:33:00Z</dcterms:modified>
</cp:coreProperties>
</file>